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BF7B6" w14:textId="7FCBF666" w:rsidR="00026F1F" w:rsidRDefault="00026F1F">
      <w:pPr>
        <w:rPr>
          <w:rFonts w:ascii="Lato" w:hAnsi="Lato"/>
          <w:color w:val="777777"/>
          <w:shd w:val="clear" w:color="auto" w:fill="FFFFFF"/>
        </w:rPr>
      </w:pPr>
      <w:r>
        <w:rPr>
          <w:rFonts w:ascii="Lato" w:hAnsi="Lato"/>
          <w:color w:val="777777"/>
          <w:shd w:val="clear" w:color="auto" w:fill="FFFFFF"/>
        </w:rPr>
        <w:t>Op 12 november 2022 heeft Stichting Sinterklaas Terneuzen de intocht van Sinterklaas verzorgd. Na de aankomst in de Veerhaven Terneuzen werd de goedheiligman door de Burgemeester Merrienboer verwelkomd. Hierna zette Sinterklaas met zijn vele Pieten onder begeleiding van de Pietenband koers naar de Markt.</w:t>
      </w:r>
      <w:r>
        <w:rPr>
          <w:rFonts w:ascii="Lato" w:hAnsi="Lato"/>
          <w:color w:val="777777"/>
        </w:rPr>
        <w:br/>
      </w:r>
      <w:r>
        <w:rPr>
          <w:rFonts w:ascii="Lato" w:hAnsi="Lato"/>
          <w:color w:val="777777"/>
          <w:shd w:val="clear" w:color="auto" w:fill="FFFFFF"/>
        </w:rPr>
        <w:t xml:space="preserve">Na een Pietendisco op de Markt vertrok Sinterklaas met enkele Pieten naar het ziekenhuis </w:t>
      </w:r>
      <w:proofErr w:type="spellStart"/>
      <w:r>
        <w:rPr>
          <w:rFonts w:ascii="Lato" w:hAnsi="Lato"/>
          <w:color w:val="777777"/>
          <w:shd w:val="clear" w:color="auto" w:fill="FFFFFF"/>
        </w:rPr>
        <w:t>Zorgsaam</w:t>
      </w:r>
      <w:proofErr w:type="spellEnd"/>
      <w:r>
        <w:rPr>
          <w:rFonts w:ascii="Lato" w:hAnsi="Lato"/>
          <w:color w:val="777777"/>
          <w:shd w:val="clear" w:color="auto" w:fill="FFFFFF"/>
        </w:rPr>
        <w:t xml:space="preserve"> Terneuzen. Op de kinderafdeling van het ziekenhuis werden de jeugdige </w:t>
      </w:r>
      <w:proofErr w:type="spellStart"/>
      <w:r>
        <w:rPr>
          <w:rFonts w:ascii="Lato" w:hAnsi="Lato"/>
          <w:color w:val="777777"/>
          <w:shd w:val="clear" w:color="auto" w:fill="FFFFFF"/>
        </w:rPr>
        <w:t>patienten</w:t>
      </w:r>
      <w:proofErr w:type="spellEnd"/>
      <w:r>
        <w:rPr>
          <w:rFonts w:ascii="Lato" w:hAnsi="Lato"/>
          <w:color w:val="777777"/>
          <w:shd w:val="clear" w:color="auto" w:fill="FFFFFF"/>
        </w:rPr>
        <w:t xml:space="preserve"> verblijd met een bezoek van Sinterklaas. De Pieten hadden voor deze kinderen al een cadeau meegenomen.</w:t>
      </w:r>
    </w:p>
    <w:p w14:paraId="1A07228E" w14:textId="77777777" w:rsidR="00026F1F" w:rsidRDefault="00026F1F">
      <w:pPr>
        <w:rPr>
          <w:rFonts w:ascii="Lato" w:hAnsi="Lato"/>
          <w:color w:val="777777"/>
          <w:shd w:val="clear" w:color="auto" w:fill="FFFFFF"/>
        </w:rPr>
      </w:pPr>
    </w:p>
    <w:p w14:paraId="15991EC0" w14:textId="617A46C4" w:rsidR="00026F1F" w:rsidRDefault="00026F1F">
      <w:pPr>
        <w:rPr>
          <w:rFonts w:ascii="Lato" w:hAnsi="Lato"/>
          <w:color w:val="777777"/>
          <w:shd w:val="clear" w:color="auto" w:fill="FFFFFF"/>
        </w:rPr>
      </w:pPr>
      <w:r>
        <w:rPr>
          <w:rFonts w:ascii="Lato" w:hAnsi="Lato"/>
          <w:color w:val="777777"/>
          <w:shd w:val="clear" w:color="auto" w:fill="FFFFFF"/>
        </w:rPr>
        <w:t xml:space="preserve">Op 26 november 2022 heeft Sinterklaas en enkele Pieten, namens stichting Sinterklaas Terneuzen een bezoek gebracht aan de kinderen in het AZC (de voormalige bibliotheek Terneuzen) om de aanwezige kinderen, hun ouders en andere aanwezige bewoners van het AZC uitleg te geven over de Nederlandse Sinterklaastraditie. Uiteraard had Sinterklaas voor de kinderen een grote snoepzak met pepernoten en Sinterklaasschuim meegenomen. Het bezoek werd afgesloten met het zingen van enkele Sinterklaasliedjes. </w:t>
      </w:r>
    </w:p>
    <w:p w14:paraId="08414FB9" w14:textId="77777777" w:rsidR="00026F1F" w:rsidRDefault="00026F1F">
      <w:pPr>
        <w:rPr>
          <w:rFonts w:ascii="Lato" w:hAnsi="Lato"/>
          <w:color w:val="777777"/>
          <w:shd w:val="clear" w:color="auto" w:fill="FFFFFF"/>
        </w:rPr>
      </w:pPr>
    </w:p>
    <w:sectPr w:rsidR="00026F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F1F"/>
    <w:rsid w:val="00026F1F"/>
    <w:rsid w:val="00157463"/>
    <w:rsid w:val="0018067D"/>
    <w:rsid w:val="001C69D1"/>
    <w:rsid w:val="00580365"/>
    <w:rsid w:val="005E639B"/>
    <w:rsid w:val="006905D9"/>
    <w:rsid w:val="006C527A"/>
    <w:rsid w:val="006F4C22"/>
    <w:rsid w:val="00F343A2"/>
    <w:rsid w:val="00F70C8F"/>
    <w:rsid w:val="00FF76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C6FB5"/>
  <w15:chartTrackingRefBased/>
  <w15:docId w15:val="{C60300B7-D94A-49B8-BCE2-6F68521B4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6F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26F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26F1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26F1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26F1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26F1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26F1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26F1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26F1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6F1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26F1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26F1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26F1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26F1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26F1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26F1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26F1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26F1F"/>
    <w:rPr>
      <w:rFonts w:eastAsiaTheme="majorEastAsia" w:cstheme="majorBidi"/>
      <w:color w:val="272727" w:themeColor="text1" w:themeTint="D8"/>
    </w:rPr>
  </w:style>
  <w:style w:type="paragraph" w:styleId="Titel">
    <w:name w:val="Title"/>
    <w:basedOn w:val="Standaard"/>
    <w:next w:val="Standaard"/>
    <w:link w:val="TitelChar"/>
    <w:uiPriority w:val="10"/>
    <w:qFormat/>
    <w:rsid w:val="00026F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26F1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26F1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26F1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26F1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26F1F"/>
    <w:rPr>
      <w:i/>
      <w:iCs/>
      <w:color w:val="404040" w:themeColor="text1" w:themeTint="BF"/>
    </w:rPr>
  </w:style>
  <w:style w:type="paragraph" w:styleId="Lijstalinea">
    <w:name w:val="List Paragraph"/>
    <w:basedOn w:val="Standaard"/>
    <w:uiPriority w:val="34"/>
    <w:qFormat/>
    <w:rsid w:val="00026F1F"/>
    <w:pPr>
      <w:ind w:left="720"/>
      <w:contextualSpacing/>
    </w:pPr>
  </w:style>
  <w:style w:type="character" w:styleId="Intensievebenadrukking">
    <w:name w:val="Intense Emphasis"/>
    <w:basedOn w:val="Standaardalinea-lettertype"/>
    <w:uiPriority w:val="21"/>
    <w:qFormat/>
    <w:rsid w:val="00026F1F"/>
    <w:rPr>
      <w:i/>
      <w:iCs/>
      <w:color w:val="0F4761" w:themeColor="accent1" w:themeShade="BF"/>
    </w:rPr>
  </w:style>
  <w:style w:type="paragraph" w:styleId="Duidelijkcitaat">
    <w:name w:val="Intense Quote"/>
    <w:basedOn w:val="Standaard"/>
    <w:next w:val="Standaard"/>
    <w:link w:val="DuidelijkcitaatChar"/>
    <w:uiPriority w:val="30"/>
    <w:qFormat/>
    <w:rsid w:val="00026F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26F1F"/>
    <w:rPr>
      <w:i/>
      <w:iCs/>
      <w:color w:val="0F4761" w:themeColor="accent1" w:themeShade="BF"/>
    </w:rPr>
  </w:style>
  <w:style w:type="character" w:styleId="Intensieveverwijzing">
    <w:name w:val="Intense Reference"/>
    <w:basedOn w:val="Standaardalinea-lettertype"/>
    <w:uiPriority w:val="32"/>
    <w:qFormat/>
    <w:rsid w:val="00026F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167</Words>
  <Characters>921</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Machielse</dc:creator>
  <cp:keywords/>
  <dc:description/>
  <cp:lastModifiedBy>Ron Machielse</cp:lastModifiedBy>
  <cp:revision>1</cp:revision>
  <dcterms:created xsi:type="dcterms:W3CDTF">2025-01-24T10:03:00Z</dcterms:created>
  <dcterms:modified xsi:type="dcterms:W3CDTF">2025-01-24T10:10:00Z</dcterms:modified>
</cp:coreProperties>
</file>